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FF" w:rsidRPr="00B217D1" w:rsidRDefault="00B568FF" w:rsidP="00CE2191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E219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 xml:space="preserve">        </w:t>
      </w:r>
      <w:r w:rsidR="009458C7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 xml:space="preserve"> </w:t>
      </w: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Принято</w:t>
      </w:r>
      <w:proofErr w:type="gram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У</w:t>
      </w:r>
      <w:proofErr w:type="gram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тверждаю:               </w:t>
      </w:r>
    </w:p>
    <w:p w:rsidR="00B568FF" w:rsidRPr="00B217D1" w:rsidRDefault="00B568FF" w:rsidP="00CE219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заседании                      </w:t>
      </w:r>
      <w:r w:rsidR="00CE2191"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</w:t>
      </w: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Директор </w:t>
      </w:r>
    </w:p>
    <w:p w:rsidR="00B568FF" w:rsidRPr="00B217D1" w:rsidRDefault="00B568FF" w:rsidP="00CE2191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педагогического Совет</w:t>
      </w:r>
      <w:r w:rsidR="00CE2191"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                                 МБОУ «</w:t>
      </w:r>
      <w:proofErr w:type="spellStart"/>
      <w:r w:rsidR="00CE2191"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Нижнемактаминская</w:t>
      </w:r>
      <w:proofErr w:type="spellEnd"/>
      <w:r w:rsidR="00CE2191"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 №2» </w:t>
      </w:r>
    </w:p>
    <w:p w:rsidR="00B568FF" w:rsidRPr="00B217D1" w:rsidRDefault="00B568FF" w:rsidP="00CE2191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Протокол №                                                      </w:t>
      </w:r>
      <w:proofErr w:type="spellStart"/>
      <w:r w:rsidR="00CE2191"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М.Г.Закирова</w:t>
      </w:r>
      <w:proofErr w:type="spellEnd"/>
    </w:p>
    <w:p w:rsidR="008B69C9" w:rsidRPr="00B217D1" w:rsidRDefault="00B568FF" w:rsidP="008B69C9">
      <w:pPr>
        <w:pStyle w:val="Default"/>
        <w:spacing w:line="276" w:lineRule="auto"/>
        <w:rPr>
          <w:color w:val="000000" w:themeColor="text1"/>
        </w:rPr>
      </w:pPr>
      <w:r w:rsidRPr="00B217D1">
        <w:rPr>
          <w:rFonts w:eastAsia="Times New Roman"/>
          <w:b/>
          <w:bCs/>
          <w:color w:val="000000" w:themeColor="text1"/>
          <w:lang w:eastAsia="ru-RU"/>
        </w:rPr>
        <w:t>от ________20___г.</w:t>
      </w:r>
      <w:r w:rsidR="00CE2191" w:rsidRPr="00B217D1">
        <w:rPr>
          <w:rFonts w:eastAsia="Times New Roman"/>
          <w:b/>
          <w:bCs/>
          <w:color w:val="000000" w:themeColor="text1"/>
          <w:lang w:eastAsia="ru-RU"/>
        </w:rPr>
        <w:t xml:space="preserve">                                         </w:t>
      </w:r>
      <w:r w:rsidR="00D32724">
        <w:rPr>
          <w:rFonts w:eastAsia="Times New Roman"/>
          <w:b/>
          <w:bCs/>
          <w:color w:val="000000" w:themeColor="text1"/>
          <w:lang w:eastAsia="ru-RU"/>
        </w:rPr>
        <w:t xml:space="preserve">  </w:t>
      </w:r>
      <w:r w:rsidR="008B69C9" w:rsidRPr="00B217D1">
        <w:rPr>
          <w:color w:val="000000" w:themeColor="text1"/>
        </w:rPr>
        <w:t xml:space="preserve">Введено в действие приказом </w:t>
      </w:r>
    </w:p>
    <w:p w:rsidR="00B568FF" w:rsidRPr="00B217D1" w:rsidRDefault="008B69C9" w:rsidP="008B69C9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№ ___  от «»      20___г.</w:t>
      </w:r>
    </w:p>
    <w:p w:rsidR="00B568FF" w:rsidRPr="00B217D1" w:rsidRDefault="00B568FF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68FF" w:rsidRPr="00B217D1" w:rsidRDefault="00B568FF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217D1" w:rsidRP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217D1" w:rsidRP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20F3A" w:rsidRPr="00B217D1" w:rsidRDefault="00D20F3A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D20F3A" w:rsidRPr="00B217D1" w:rsidRDefault="00D20F3A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 органи</w:t>
      </w:r>
      <w:r w:rsidR="00B568FF"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зации внеурочной деятельности уча</w:t>
      </w: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щихся</w:t>
      </w:r>
    </w:p>
    <w:p w:rsidR="00B568FF" w:rsidRDefault="00B568FF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217D1" w:rsidRPr="00D32724" w:rsidRDefault="00D32724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32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Альметьевск </w:t>
      </w:r>
    </w:p>
    <w:p w:rsidR="00B217D1" w:rsidRDefault="00B217D1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B568FF" w:rsidRPr="00B217D1" w:rsidRDefault="00B568FF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1.Общие положения</w:t>
      </w:r>
    </w:p>
    <w:p w:rsidR="00B568FF" w:rsidRPr="00B217D1" w:rsidRDefault="00B568FF" w:rsidP="00B56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A" w:rsidRPr="00B217D1" w:rsidRDefault="00B568FF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1.1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внеурочной деятельности </w:t>
      </w:r>
      <w:r w:rsidR="00F934C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положение)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 соответствии с </w:t>
      </w:r>
      <w:r w:rsidR="00F934C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Российской Федерации «Об образовании</w:t>
      </w:r>
      <w:r w:rsidR="00F934C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34C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29.12.12г.  № 273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34C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</w:t>
      </w:r>
      <w:r w:rsidR="00F934C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14.12.15 г. №09 - 3564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934C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внеурочной деятельности и реализации дополнительных общеобразовательных программ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 регламентиру</w:t>
      </w:r>
      <w:r w:rsidR="00470EB9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организацию внеурочной деятельности (далее ВД) </w:t>
      </w:r>
      <w:r w:rsidR="00470EB9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с</w:t>
      </w:r>
      <w:r w:rsidR="00470EB9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 требованиями ФГОС.</w:t>
      </w:r>
    </w:p>
    <w:p w:rsidR="00470EB9" w:rsidRPr="00B217D1" w:rsidRDefault="00470EB9" w:rsidP="00470EB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 НОО, ФГОС </w:t>
      </w:r>
      <w:r w:rsidR="0022424D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="0022424D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ФГОС СОО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образовательная программа реализуется через урочную и внеурочную деятельность. </w:t>
      </w:r>
    </w:p>
    <w:p w:rsidR="00470EB9" w:rsidRPr="00B217D1" w:rsidRDefault="00470EB9" w:rsidP="00470EB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основной  образовательной  программой начального</w:t>
      </w:r>
      <w:r w:rsidR="0022424D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основного, среднего</w:t>
      </w:r>
      <w:r w:rsidR="00434563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 внеурочная деятельность является  неотъемлемой частью образовательной деятельности.</w:t>
      </w:r>
    </w:p>
    <w:p w:rsidR="00470EB9" w:rsidRPr="00B217D1" w:rsidRDefault="00470EB9" w:rsidP="00470EB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внеурочной деятельностью </w:t>
      </w:r>
      <w:r w:rsidR="00083E2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 реализации  ФГОС понимается образовательная деятельность, осуществляема</w:t>
      </w:r>
      <w:r w:rsidR="007A7C00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формах, отличных от урочной, и направленная на достижения учащихся.</w:t>
      </w:r>
      <w:proofErr w:type="gramEnd"/>
    </w:p>
    <w:p w:rsidR="007A7C00" w:rsidRPr="00B217D1" w:rsidRDefault="007A7C00" w:rsidP="00D20F3A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0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является обязательной для учащихся.</w:t>
      </w:r>
    </w:p>
    <w:p w:rsidR="007A7C00" w:rsidRPr="00B217D1" w:rsidRDefault="007A7C00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0F3A" w:rsidRPr="00B217D1" w:rsidRDefault="00D20F3A" w:rsidP="007A7C0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Целью внеурочной деятельности является </w:t>
      </w:r>
      <w:r w:rsidR="007A7C00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индивидуальных потребностей учащихся путем предоставления выбора широкого спектра занятий, направленных на их развитие.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D7F44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Внеурочная деятельность направлена на решение следующих задач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0F3A" w:rsidRPr="00B217D1" w:rsidRDefault="00D20F3A" w:rsidP="009D7F4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F44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развития личности, социального, культурного, профессионального самоопределения</w:t>
      </w:r>
      <w:r w:rsidR="0012411D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творческой самореализации</w:t>
      </w:r>
      <w:r w:rsidR="009D7F44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7F44" w:rsidRPr="00B217D1" w:rsidRDefault="009D7F44" w:rsidP="009D7F4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обеспечение эмоционального благополучия  учащегося;</w:t>
      </w:r>
    </w:p>
    <w:p w:rsidR="0012411D" w:rsidRPr="00B217D1" w:rsidRDefault="009D7F44" w:rsidP="0012411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профилактику асоциального поведения</w:t>
      </w:r>
      <w:r w:rsidR="0012411D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11D" w:rsidRPr="00B217D1" w:rsidRDefault="0012411D" w:rsidP="0012411D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Организация внеурочной деятельности</w:t>
      </w:r>
    </w:p>
    <w:p w:rsidR="0012411D" w:rsidRPr="00B217D1" w:rsidRDefault="0012411D" w:rsidP="0012411D">
      <w:pPr>
        <w:pStyle w:val="a5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11D" w:rsidRPr="00B217D1" w:rsidRDefault="0012411D" w:rsidP="0012411D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hanging="6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может реализовываться </w:t>
      </w:r>
    </w:p>
    <w:p w:rsidR="0012411D" w:rsidRPr="00B217D1" w:rsidRDefault="0012411D" w:rsidP="001241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Pr="00B2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направлениям: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</w:t>
      </w:r>
      <w:proofErr w:type="gramEnd"/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социальное, </w:t>
      </w:r>
      <w:proofErr w:type="spellStart"/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общекультурное,  спортивно-оздоровительное;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по видам: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игровая, познавательная, досугово</w:t>
      </w:r>
      <w:r w:rsidR="00434563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развлекательная деятельность (досуговое общение), проблемно-ценностное общение; художественное творчество, социальное 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техническое творчество, трудовая (производственная) деятельность, спортивно-оздоровительная деятельность;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турис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тско-краеведческая деятельность, исследовательская деятельность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др.;</w:t>
      </w:r>
      <w:proofErr w:type="gramEnd"/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формах: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экскурсии, кружки, секции, олимпиады, викторины, конкурсы,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фестивали,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проекты, соревнования, поисковые исследования, посещение театров, 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434563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ФГОС общего образования определяет количество часов внеурочной деятельности на каждом уровне образования</w:t>
      </w:r>
      <w:r w:rsidR="00434563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7D70" w:rsidRPr="00B217D1" w:rsidRDefault="005B7D70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до 1350 часов на уровне начального общего образования (4 года обучения)</w:t>
      </w:r>
    </w:p>
    <w:p w:rsidR="005B7D70" w:rsidRPr="00B217D1" w:rsidRDefault="005B7D70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до 1750 часов на уровне основного общего образования (5 лет обучения)</w:t>
      </w:r>
    </w:p>
    <w:p w:rsidR="005B7D70" w:rsidRPr="00B217D1" w:rsidRDefault="005B7D70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до 700 часов на уровне среднего общего образования (2 года обучения)</w:t>
      </w:r>
    </w:p>
    <w:p w:rsidR="005B7D70" w:rsidRPr="00B217D1" w:rsidRDefault="005B7D70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Школа самостоятельно  определяет объем часов, отводимых на внеурочную деятельность (до 10 часов в неделю в каждом классе) в соответствии с содержательной и  организационной  спецификой своей основной образовательной программы, реализуя  указанный объем 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часов,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учебное, так и каникулярное время.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Количество часов, отводимое на внеурочную деятельность в определенном классе, 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самостоятельно, исходя из имеющихся ресурсов и за счет интеграции ресурсов 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учреждений дополнительного образо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детей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аполняемость групп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25 человек.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Занятия внеурочной деятельности могут проводиться учителями 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педагогами учреждений дополнительного образования.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3E6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щиеся, их родители (законные представители) могут участвовать в выборе направлений и форм внеурочной деятельности.</w:t>
      </w:r>
    </w:p>
    <w:p w:rsidR="00434563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 сентябре формируются группы для проведения занятий внеурочной деятельности, состав которых утверждается приказом директора </w:t>
      </w:r>
      <w:r w:rsidR="00C15DF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3E67" w:rsidRPr="00B217D1" w:rsidRDefault="00FD3E67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 Внеурочная деятельность может реализовываться </w:t>
      </w:r>
      <w:proofErr w:type="gramStart"/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3E67" w:rsidRPr="00B217D1" w:rsidRDefault="00FD3E67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реализацию дополнительных общеобразовательных программ школы</w:t>
      </w:r>
    </w:p>
    <w:p w:rsidR="00FD3E67" w:rsidRPr="00B217D1" w:rsidRDefault="00FD3E67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деятельность, реализуемую классным руководителем,  (классные часы, экскурсии, диспуты, походы в кино и театры, круглые столы, общественно – полезные практики и др.)</w:t>
      </w:r>
    </w:p>
    <w:p w:rsidR="0022424D" w:rsidRPr="00B217D1" w:rsidRDefault="0022424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деятельность, реализуемая воспитателем   ГПД</w:t>
      </w:r>
    </w:p>
    <w:p w:rsidR="00FD3E67" w:rsidRPr="00B217D1" w:rsidRDefault="005B16A7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="00FD3E6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иных работников школы (педагога – организатора, социального педагога, библиотекаря).</w:t>
      </w:r>
    </w:p>
    <w:p w:rsidR="00FD3E67" w:rsidRPr="00B217D1" w:rsidRDefault="00FD3E67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реализацию дополнительных общеобразовательных программ учреждений дополнительного образования, а так же организаций культуры и спорта.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</w:t>
      </w:r>
      <w:r w:rsidR="00FD3E67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Фиксирование проведенных занятий внеурочной деятельности, их содержания, посещаемости обучающихся производится в ежегодно оформляемом журнале</w:t>
      </w:r>
      <w:r w:rsidR="008B0F36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3E67" w:rsidRPr="00B217D1" w:rsidRDefault="00FD3E67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3.12.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</w:t>
      </w:r>
      <w:r w:rsidR="001A466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походах, экскурсионных поездках.</w:t>
      </w:r>
    </w:p>
    <w:p w:rsidR="001A466A" w:rsidRPr="00B217D1" w:rsidRDefault="001A466A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3.13. Расписание занятий внеурочной деятельности учащихся утверждается ежегодно директором школы.</w:t>
      </w:r>
    </w:p>
    <w:p w:rsidR="0012411D" w:rsidRPr="00B217D1" w:rsidRDefault="0012411D" w:rsidP="0012411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66A" w:rsidRPr="00B217D1" w:rsidRDefault="001A466A" w:rsidP="001A466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программам внеурочной деятельности</w:t>
      </w:r>
    </w:p>
    <w:p w:rsidR="00C15DF7" w:rsidRPr="00B217D1" w:rsidRDefault="00C15DF7" w:rsidP="001A466A">
      <w:pPr>
        <w:shd w:val="clear" w:color="auto" w:fill="FFFFFF"/>
        <w:tabs>
          <w:tab w:val="left" w:pos="3423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5DF7" w:rsidRPr="00B217D1" w:rsidRDefault="001A466A" w:rsidP="001A466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50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актом, на основании которого реализуется внеурочная деятельность, является рабочая программа внеурочной деятельности.</w:t>
      </w:r>
    </w:p>
    <w:p w:rsidR="001A466A" w:rsidRPr="00B217D1" w:rsidRDefault="001A466A" w:rsidP="001A466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50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Структура, содержание рабочих программ внеурочной деятельности определяется Положением о рабочих программах</w:t>
      </w:r>
      <w:r w:rsidR="008262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411D" w:rsidRPr="00B217D1" w:rsidRDefault="0012411D" w:rsidP="009D7F4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A" w:rsidRPr="00B217D1" w:rsidRDefault="00D20F3A" w:rsidP="001A466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комплектования объединений и организация внеурочной деятельности.</w:t>
      </w:r>
    </w:p>
    <w:p w:rsidR="001A466A" w:rsidRPr="00B217D1" w:rsidRDefault="001A466A" w:rsidP="001A466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Заместитель директора по </w:t>
      </w:r>
      <w:r w:rsidR="00E72339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воспитательной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организу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работу творческой группы педагогов по разработке программ различных объединений на следующий учебный год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график работы объединений внеурочной деятельности.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начале каждого учебного года администрация совместно с педагогами дополнительного образования и классными руководителями школы организует презентацию имеющихся объединений.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A" w:rsidRPr="00B217D1" w:rsidRDefault="00D20F3A" w:rsidP="00692A7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и обязанности участников образовательного процесса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Участниками внеурочной деятельности являются обучающиеся, их родители (законные представители), педагогические работники.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Права, обязанности и социальные гарантии педагогических работников, организующих внеурочную деятельность 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законодательством Российской Федерации, Уставом образовательного учреждения, трудовым договором.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Руководитель общеобразовательного учреждения определяет функциональные обязанности педагога, организу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 внеурочную деятельность уча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 педагогическим работникам, организ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ующим внеурочную деятельность уча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предъявляются требования, соответствующие квалификационные характеристики по должности.</w:t>
      </w:r>
    </w:p>
    <w:p w:rsidR="004F3DD6" w:rsidRPr="00B217D1" w:rsidRDefault="00D20F3A" w:rsidP="00D20F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6.5. Администрация </w:t>
      </w:r>
      <w:r w:rsidR="0022424D" w:rsidRPr="00B217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общеобразовательного учреждения</w:t>
      </w:r>
      <w:r w:rsidRPr="00B217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осуществля</w:t>
      </w:r>
      <w:r w:rsidR="0022424D" w:rsidRPr="00B217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</w:t>
      </w:r>
      <w:r w:rsidRPr="00B217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непосредственное руков</w:t>
      </w:r>
      <w:r w:rsidR="00692A7B" w:rsidRPr="00B217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одство внеурочной деятельностью.</w:t>
      </w:r>
    </w:p>
    <w:p w:rsidR="00D20F3A" w:rsidRPr="00B217D1" w:rsidRDefault="00D20F3A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A" w:rsidRPr="00B217D1" w:rsidRDefault="00D20F3A" w:rsidP="00692A7B">
      <w:pPr>
        <w:pStyle w:val="a5"/>
        <w:numPr>
          <w:ilvl w:val="0"/>
          <w:numId w:val="7"/>
        </w:numPr>
        <w:spacing w:after="0" w:line="240" w:lineRule="auto"/>
        <w:ind w:right="52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Система оценки достижения результатов внеурочной деятельности.</w:t>
      </w:r>
    </w:p>
    <w:p w:rsidR="00692A7B" w:rsidRPr="00B217D1" w:rsidRDefault="00692A7B" w:rsidP="00692A7B">
      <w:pPr>
        <w:pStyle w:val="a5"/>
        <w:spacing w:after="0" w:line="240" w:lineRule="auto"/>
        <w:ind w:left="1080" w:right="52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3A" w:rsidRPr="00B217D1" w:rsidRDefault="00692A7B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внеурочной деятельности всего ОУ.</w:t>
      </w:r>
    </w:p>
    <w:p w:rsidR="00D20F3A" w:rsidRPr="00B217D1" w:rsidRDefault="00692A7B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Оценка достижений результатов внеурочной деятельности происходит на трех уровнях:</w:t>
      </w:r>
    </w:p>
    <w:p w:rsidR="00D20F3A" w:rsidRPr="00B217D1" w:rsidRDefault="00692A7B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результата,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полученного группой уча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рамках одного</w:t>
      </w:r>
      <w:r w:rsidR="00E72339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направления;</w:t>
      </w:r>
    </w:p>
    <w:p w:rsidR="00D20F3A" w:rsidRPr="00B217D1" w:rsidRDefault="00692A7B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индивидуальная оценка результатов внеурочной деятельности каждого обучающегося на основании экспертной оценки личного портфолио;</w:t>
      </w:r>
    </w:p>
    <w:p w:rsidR="00D20F3A" w:rsidRPr="00B217D1" w:rsidRDefault="00692A7B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качественная и колич</w:t>
      </w:r>
      <w:bookmarkStart w:id="0" w:name="_GoBack"/>
      <w:bookmarkEnd w:id="0"/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ественная оценка эффективности деятельности 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 внеурочной деятельности, полученная на основании суммирования индивидуальных результатов учащихся и коллективных результатов групп учащихся.</w:t>
      </w:r>
    </w:p>
    <w:p w:rsidR="00D20F3A" w:rsidRPr="00B217D1" w:rsidRDefault="00692A7B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коллективного ре</w:t>
      </w: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зультата, полученного группой уча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в рамках одного направления, может проводиться по окончании учебного года в форме творческой презентации. На празднике объявляются результаты внеурочной деятельности с награждением лучших учащихся, набравших максимальное количество баллов по всем направлениям и набравших максимальное количество баллов по отдельным направлениям.</w:t>
      </w:r>
    </w:p>
    <w:p w:rsidR="00D20F3A" w:rsidRPr="00B217D1" w:rsidRDefault="00692A7B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</w:t>
      </w:r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72C0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Start"/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D20F3A" w:rsidRPr="00B2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 учебного года подводятся результаты внеурочной деятельности с определением учащихся, набравших максимальное количество баллов по всем направлениям и набравших максимальное количество баллов по отдельным направления внеурочной деятельности.</w:t>
      </w:r>
    </w:p>
    <w:p w:rsidR="00BB72C0" w:rsidRPr="00B217D1" w:rsidRDefault="00BB72C0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2C0" w:rsidRDefault="00BB72C0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B72C0" w:rsidRDefault="00BB72C0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B72C0" w:rsidRDefault="00BB72C0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92A7B" w:rsidRDefault="00692A7B" w:rsidP="00D20F3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sectPr w:rsidR="00692A7B" w:rsidSect="00CA6E8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BDB" w:rsidRDefault="001F7BDB" w:rsidP="0022424D">
      <w:pPr>
        <w:spacing w:after="0" w:line="240" w:lineRule="auto"/>
      </w:pPr>
      <w:r>
        <w:separator/>
      </w:r>
    </w:p>
  </w:endnote>
  <w:endnote w:type="continuationSeparator" w:id="0">
    <w:p w:rsidR="001F7BDB" w:rsidRDefault="001F7BDB" w:rsidP="0022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6191284"/>
      <w:docPartObj>
        <w:docPartGallery w:val="Page Numbers (Bottom of Page)"/>
        <w:docPartUnique/>
      </w:docPartObj>
    </w:sdtPr>
    <w:sdtEndPr/>
    <w:sdtContent>
      <w:p w:rsidR="0022424D" w:rsidRDefault="00CA6E8A">
        <w:pPr>
          <w:pStyle w:val="a8"/>
          <w:jc w:val="right"/>
        </w:pPr>
        <w:r>
          <w:fldChar w:fldCharType="begin"/>
        </w:r>
        <w:r w:rsidR="0022424D">
          <w:instrText>PAGE   \* MERGEFORMAT</w:instrText>
        </w:r>
        <w:r>
          <w:fldChar w:fldCharType="separate"/>
        </w:r>
        <w:r w:rsidR="008262C4">
          <w:rPr>
            <w:noProof/>
          </w:rPr>
          <w:t>4</w:t>
        </w:r>
        <w:r>
          <w:fldChar w:fldCharType="end"/>
        </w:r>
      </w:p>
    </w:sdtContent>
  </w:sdt>
  <w:p w:rsidR="0022424D" w:rsidRDefault="002242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BDB" w:rsidRDefault="001F7BDB" w:rsidP="0022424D">
      <w:pPr>
        <w:spacing w:after="0" w:line="240" w:lineRule="auto"/>
      </w:pPr>
      <w:r>
        <w:separator/>
      </w:r>
    </w:p>
  </w:footnote>
  <w:footnote w:type="continuationSeparator" w:id="0">
    <w:p w:rsidR="001F7BDB" w:rsidRDefault="001F7BDB" w:rsidP="00224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A19CD"/>
    <w:multiLevelType w:val="multilevel"/>
    <w:tmpl w:val="0A1AFF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1">
    <w:nsid w:val="2EC45C84"/>
    <w:multiLevelType w:val="multilevel"/>
    <w:tmpl w:val="E0F238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F0477FF"/>
    <w:multiLevelType w:val="multilevel"/>
    <w:tmpl w:val="9CE0B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22594C"/>
    <w:multiLevelType w:val="multilevel"/>
    <w:tmpl w:val="0186AC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4">
    <w:nsid w:val="503D7404"/>
    <w:multiLevelType w:val="multilevel"/>
    <w:tmpl w:val="911EB70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57937C81"/>
    <w:multiLevelType w:val="multilevel"/>
    <w:tmpl w:val="72ACA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77867"/>
    <w:multiLevelType w:val="multilevel"/>
    <w:tmpl w:val="A1641A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decimal"/>
        <w:lvlText w:val="%1."/>
        <w:lvlJc w:val="left"/>
      </w:lvl>
    </w:lvlOverride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F3A"/>
    <w:rsid w:val="000134F7"/>
    <w:rsid w:val="00083E2A"/>
    <w:rsid w:val="0012411D"/>
    <w:rsid w:val="001A466A"/>
    <w:rsid w:val="001F7BDB"/>
    <w:rsid w:val="0022424D"/>
    <w:rsid w:val="00233A1D"/>
    <w:rsid w:val="00434563"/>
    <w:rsid w:val="00470EB9"/>
    <w:rsid w:val="004C33C2"/>
    <w:rsid w:val="004F3DD6"/>
    <w:rsid w:val="005B16A7"/>
    <w:rsid w:val="005B7D70"/>
    <w:rsid w:val="00692A7B"/>
    <w:rsid w:val="007A7C00"/>
    <w:rsid w:val="008262C4"/>
    <w:rsid w:val="008B0F36"/>
    <w:rsid w:val="008B69C9"/>
    <w:rsid w:val="009458C7"/>
    <w:rsid w:val="00951FA8"/>
    <w:rsid w:val="009D7F44"/>
    <w:rsid w:val="00B217D1"/>
    <w:rsid w:val="00B568FF"/>
    <w:rsid w:val="00BB72C0"/>
    <w:rsid w:val="00C15DF7"/>
    <w:rsid w:val="00CA01ED"/>
    <w:rsid w:val="00CA6E8A"/>
    <w:rsid w:val="00CE2191"/>
    <w:rsid w:val="00D20F3A"/>
    <w:rsid w:val="00D32724"/>
    <w:rsid w:val="00E21219"/>
    <w:rsid w:val="00E72339"/>
    <w:rsid w:val="00F12042"/>
    <w:rsid w:val="00F934CA"/>
    <w:rsid w:val="00FD3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8A"/>
  </w:style>
  <w:style w:type="paragraph" w:styleId="1">
    <w:name w:val="heading 1"/>
    <w:basedOn w:val="a"/>
    <w:link w:val="10"/>
    <w:uiPriority w:val="9"/>
    <w:qFormat/>
    <w:rsid w:val="00D20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3A"/>
    <w:rPr>
      <w:b/>
      <w:bCs/>
    </w:rPr>
  </w:style>
  <w:style w:type="character" w:customStyle="1" w:styleId="apple-converted-space">
    <w:name w:val="apple-converted-space"/>
    <w:basedOn w:val="a0"/>
    <w:rsid w:val="00D20F3A"/>
  </w:style>
  <w:style w:type="paragraph" w:styleId="a5">
    <w:name w:val="List Paragraph"/>
    <w:basedOn w:val="a"/>
    <w:uiPriority w:val="34"/>
    <w:qFormat/>
    <w:rsid w:val="00470E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24D"/>
  </w:style>
  <w:style w:type="paragraph" w:styleId="a8">
    <w:name w:val="footer"/>
    <w:basedOn w:val="a"/>
    <w:link w:val="a9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24D"/>
  </w:style>
  <w:style w:type="paragraph" w:customStyle="1" w:styleId="Default">
    <w:name w:val="Default"/>
    <w:rsid w:val="008B69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0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3A"/>
    <w:rPr>
      <w:b/>
      <w:bCs/>
    </w:rPr>
  </w:style>
  <w:style w:type="character" w:customStyle="1" w:styleId="apple-converted-space">
    <w:name w:val="apple-converted-space"/>
    <w:basedOn w:val="a0"/>
    <w:rsid w:val="00D20F3A"/>
  </w:style>
  <w:style w:type="paragraph" w:styleId="a5">
    <w:name w:val="List Paragraph"/>
    <w:basedOn w:val="a"/>
    <w:uiPriority w:val="34"/>
    <w:qFormat/>
    <w:rsid w:val="00470E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24D"/>
  </w:style>
  <w:style w:type="paragraph" w:styleId="a8">
    <w:name w:val="footer"/>
    <w:basedOn w:val="a"/>
    <w:link w:val="a9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Светлана</cp:lastModifiedBy>
  <cp:revision>16</cp:revision>
  <cp:lastPrinted>2018-02-15T10:41:00Z</cp:lastPrinted>
  <dcterms:created xsi:type="dcterms:W3CDTF">2016-11-08T05:55:00Z</dcterms:created>
  <dcterms:modified xsi:type="dcterms:W3CDTF">2018-03-13T09:25:00Z</dcterms:modified>
</cp:coreProperties>
</file>